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2097ABFE" w:rsidR="00D12165" w:rsidRDefault="6474F75B" w:rsidP="24368A42">
      <w:pPr>
        <w:jc w:val="center"/>
        <w:rPr>
          <w:b/>
          <w:bCs/>
          <w:sz w:val="28"/>
          <w:szCs w:val="28"/>
        </w:rPr>
      </w:pPr>
      <w:r w:rsidRPr="24368A42">
        <w:rPr>
          <w:b/>
          <w:bCs/>
          <w:sz w:val="28"/>
          <w:szCs w:val="28"/>
        </w:rPr>
        <w:t xml:space="preserve"> Miembros Electos: Comisión Permanente</w:t>
      </w:r>
    </w:p>
    <w:p w14:paraId="607ECB93" w14:textId="77777777" w:rsidR="00D12165" w:rsidRPr="00405080" w:rsidRDefault="00D12165" w:rsidP="00405080">
      <w:pPr>
        <w:jc w:val="both"/>
        <w:rPr>
          <w:bCs/>
          <w:sz w:val="28"/>
          <w:szCs w:val="28"/>
          <w:lang w:val="es-ES"/>
        </w:rPr>
      </w:pPr>
    </w:p>
    <w:p w14:paraId="748E1C86" w14:textId="77777777" w:rsidR="0001750A" w:rsidRDefault="0001750A" w:rsidP="0001750A">
      <w:pPr>
        <w:jc w:val="both"/>
        <w:rPr>
          <w:color w:val="161617"/>
          <w:sz w:val="24"/>
          <w:szCs w:val="24"/>
          <w:lang w:val="es-ES"/>
        </w:rPr>
      </w:pPr>
      <w:r w:rsidRPr="0001750A">
        <w:rPr>
          <w:color w:val="161617"/>
          <w:sz w:val="24"/>
          <w:szCs w:val="24"/>
          <w:lang w:val="es-ES"/>
        </w:rPr>
        <w:t>El proceso de nombramiento de la actual Comisión Permanente (CP), órgano de gobierno del Consejo de la Juventud de Canarias, se inició el 4 de diciembre de 2024 con la constitución de la Mesa de Control. </w:t>
      </w:r>
    </w:p>
    <w:p w14:paraId="628D7623" w14:textId="77777777" w:rsidR="0001750A" w:rsidRPr="0001750A" w:rsidRDefault="0001750A" w:rsidP="0001750A">
      <w:pPr>
        <w:jc w:val="both"/>
        <w:rPr>
          <w:color w:val="161617"/>
          <w:sz w:val="24"/>
          <w:szCs w:val="24"/>
          <w:lang w:val="es-ES"/>
        </w:rPr>
      </w:pPr>
    </w:p>
    <w:p w14:paraId="0AE942AF" w14:textId="77777777" w:rsidR="0001750A" w:rsidRPr="0001750A" w:rsidRDefault="0001750A" w:rsidP="0001750A">
      <w:pPr>
        <w:jc w:val="both"/>
        <w:rPr>
          <w:color w:val="161617"/>
          <w:sz w:val="24"/>
          <w:szCs w:val="24"/>
          <w:lang w:val="es-ES"/>
        </w:rPr>
      </w:pPr>
      <w:r w:rsidRPr="0001750A">
        <w:rPr>
          <w:color w:val="161617"/>
          <w:sz w:val="24"/>
          <w:szCs w:val="24"/>
          <w:lang w:val="es-ES"/>
        </w:rPr>
        <w:t>La candidatura presentada, encabezada por Eliana Parrilla, fue sometida a votación en la Asamblea General Ordinaria del 14 de diciembre de 2024, siendo aprobada con 19 votos a favor y 2 abstenciones y constituyéndose como nueva Comisión Permanente del Consejo de la Juventud de Canarias para el próximo mandato (2024-207). El nombramiento se publicó en el </w:t>
      </w:r>
      <w:hyperlink r:id="rId7" w:tgtFrame="_blank" w:history="1">
        <w:r w:rsidRPr="0001750A">
          <w:rPr>
            <w:rStyle w:val="Hipervnculo"/>
            <w:sz w:val="24"/>
            <w:szCs w:val="24"/>
            <w:lang w:val="es-ES"/>
          </w:rPr>
          <w:t>Boletín Oficial de Canarias núm. 036, de 20 de febrero de 2025</w:t>
        </w:r>
      </w:hyperlink>
      <w:r w:rsidRPr="0001750A">
        <w:rPr>
          <w:color w:val="161617"/>
          <w:sz w:val="24"/>
          <w:szCs w:val="24"/>
          <w:lang w:val="es-ES"/>
        </w:rPr>
        <w:t>.</w:t>
      </w:r>
    </w:p>
    <w:p w14:paraId="6D52A569" w14:textId="7F2AB900" w:rsidR="00F96DB8" w:rsidRPr="0058377F" w:rsidRDefault="00F96DB8" w:rsidP="24368A42">
      <w:pPr>
        <w:jc w:val="both"/>
        <w:rPr>
          <w:sz w:val="24"/>
          <w:szCs w:val="24"/>
          <w:lang w:val="es-ES"/>
        </w:rPr>
      </w:pPr>
    </w:p>
    <w:sectPr w:rsidR="00F96DB8" w:rsidRPr="0058377F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5EC4A" w14:textId="77777777" w:rsidR="009F0CCF" w:rsidRDefault="009F0CCF">
      <w:pPr>
        <w:spacing w:line="240" w:lineRule="auto"/>
      </w:pPr>
      <w:r>
        <w:separator/>
      </w:r>
    </w:p>
  </w:endnote>
  <w:endnote w:type="continuationSeparator" w:id="0">
    <w:p w14:paraId="4C4ED309" w14:textId="77777777" w:rsidR="009F0CCF" w:rsidRDefault="009F0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62F8BE1-A7D1-42A3-BEF4-31867E382969}"/>
    <w:embedBold r:id="rId2" w:fontKey="{4C58F440-39EE-4428-B848-0CFE454656A7}"/>
    <w:embedItalic r:id="rId3" w:fontKey="{F431C1E5-01E2-4E1A-A89E-A5B69F6BF5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40BB6E-1AD7-446F-8A58-D4729F597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A4A9FC-4EA3-497E-A086-A0B530145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F07D6" w14:textId="77777777" w:rsidR="009F0CCF" w:rsidRDefault="009F0CCF">
      <w:pPr>
        <w:spacing w:line="240" w:lineRule="auto"/>
      </w:pPr>
      <w:r>
        <w:separator/>
      </w:r>
    </w:p>
  </w:footnote>
  <w:footnote w:type="continuationSeparator" w:id="0">
    <w:p w14:paraId="20C88647" w14:textId="77777777" w:rsidR="009F0CCF" w:rsidRDefault="009F0C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01750A"/>
    <w:rsid w:val="00125B4C"/>
    <w:rsid w:val="00192B7C"/>
    <w:rsid w:val="002D2056"/>
    <w:rsid w:val="003F6486"/>
    <w:rsid w:val="00405080"/>
    <w:rsid w:val="004A4A95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9F0CCF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24368A42"/>
    <w:rsid w:val="3E64D5D8"/>
    <w:rsid w:val="6474F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biernodecanarias.org/boc/2025/036/696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636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21</cp:revision>
  <cp:lastPrinted>2025-03-19T13:44:00Z</cp:lastPrinted>
  <dcterms:created xsi:type="dcterms:W3CDTF">2025-03-13T19:57:00Z</dcterms:created>
  <dcterms:modified xsi:type="dcterms:W3CDTF">2025-04-03T16:37:00Z</dcterms:modified>
</cp:coreProperties>
</file>