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CB92" w14:textId="2856B5A9" w:rsidR="00D12165" w:rsidRDefault="00D37671" w:rsidP="5F57B6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Convenios y encomiendas de gestión</w:t>
      </w:r>
    </w:p>
    <w:p w14:paraId="013D79AC" w14:textId="77777777" w:rsidR="00D37671" w:rsidRDefault="00D37671" w:rsidP="5F57B6F8">
      <w:pPr>
        <w:jc w:val="center"/>
        <w:rPr>
          <w:b/>
          <w:bCs/>
          <w:sz w:val="28"/>
          <w:szCs w:val="28"/>
        </w:rPr>
      </w:pPr>
    </w:p>
    <w:p w14:paraId="500E2CCD" w14:textId="77777777" w:rsidR="00D37671" w:rsidRDefault="00D37671" w:rsidP="5F57B6F8">
      <w:pPr>
        <w:jc w:val="center"/>
        <w:rPr>
          <w:b/>
          <w:bCs/>
          <w:sz w:val="28"/>
          <w:szCs w:val="28"/>
        </w:rPr>
      </w:pPr>
    </w:p>
    <w:p w14:paraId="6D52A569" w14:textId="1ABD328B" w:rsidR="00F96DB8" w:rsidRPr="0058377F" w:rsidRDefault="00D37671" w:rsidP="00D37671">
      <w:pPr>
        <w:pStyle w:val="Ttulo3"/>
        <w:shd w:val="clear" w:color="auto" w:fill="FFFFFF" w:themeFill="background1"/>
        <w:spacing w:before="0" w:after="0"/>
        <w:jc w:val="both"/>
        <w:rPr>
          <w:sz w:val="24"/>
          <w:szCs w:val="24"/>
          <w:lang w:val="es-ES"/>
        </w:rPr>
      </w:pPr>
      <w:r w:rsidRPr="00D37671">
        <w:rPr>
          <w:sz w:val="24"/>
          <w:szCs w:val="24"/>
        </w:rPr>
        <w:t>El Consejo de la Juventud de Canarias no tiene convenios ni encomiendas de gestión a fecha de publicación de esta información.</w:t>
      </w:r>
    </w:p>
    <w:sectPr w:rsidR="00F96DB8" w:rsidRPr="0058377F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0C139" w14:textId="77777777" w:rsidR="00CE739D" w:rsidRDefault="00CE739D">
      <w:pPr>
        <w:spacing w:line="240" w:lineRule="auto"/>
      </w:pPr>
      <w:r>
        <w:separator/>
      </w:r>
    </w:p>
  </w:endnote>
  <w:endnote w:type="continuationSeparator" w:id="0">
    <w:p w14:paraId="47895478" w14:textId="77777777" w:rsidR="00CE739D" w:rsidRDefault="00CE73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4C7321F4-FD5C-40D5-A5B0-AA8D8D8D0097}"/>
    <w:embedBold r:id="rId2" w:fontKey="{741995FE-5112-4E69-8563-C9775E100591}"/>
    <w:embedItalic r:id="rId3" w:fontKey="{17BBEFFD-8ED9-46B4-B3E6-ECE2AB3A8B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239E9F7-43EC-4EE4-A8D7-A75F0FC943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C7E9DD-4136-4533-AA36-81CEAA10CB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5DDD7" w14:textId="77777777" w:rsidR="00CE739D" w:rsidRDefault="00CE739D">
      <w:pPr>
        <w:spacing w:line="240" w:lineRule="auto"/>
      </w:pPr>
      <w:r>
        <w:separator/>
      </w:r>
    </w:p>
  </w:footnote>
  <w:footnote w:type="continuationSeparator" w:id="0">
    <w:p w14:paraId="15CBFB52" w14:textId="77777777" w:rsidR="00CE739D" w:rsidRDefault="00CE73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5773F9"/>
    <w:rsid w:val="0058377F"/>
    <w:rsid w:val="00615123"/>
    <w:rsid w:val="00645BB8"/>
    <w:rsid w:val="00651793"/>
    <w:rsid w:val="00712455"/>
    <w:rsid w:val="00846B7F"/>
    <w:rsid w:val="00852D40"/>
    <w:rsid w:val="00876507"/>
    <w:rsid w:val="00897CCB"/>
    <w:rsid w:val="008F0CDB"/>
    <w:rsid w:val="009C3165"/>
    <w:rsid w:val="00A946F0"/>
    <w:rsid w:val="00AF43E4"/>
    <w:rsid w:val="00B8799B"/>
    <w:rsid w:val="00C703E0"/>
    <w:rsid w:val="00CC1255"/>
    <w:rsid w:val="00CE739D"/>
    <w:rsid w:val="00D12165"/>
    <w:rsid w:val="00D37671"/>
    <w:rsid w:val="00DA64A5"/>
    <w:rsid w:val="00E714D4"/>
    <w:rsid w:val="00E77B03"/>
    <w:rsid w:val="00EA1BFE"/>
    <w:rsid w:val="00F337A8"/>
    <w:rsid w:val="00F96DB8"/>
    <w:rsid w:val="16787A5D"/>
    <w:rsid w:val="5F57B6F8"/>
    <w:rsid w:val="62CB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139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22</cp:revision>
  <cp:lastPrinted>2025-03-19T13:44:00Z</cp:lastPrinted>
  <dcterms:created xsi:type="dcterms:W3CDTF">2025-03-13T19:57:00Z</dcterms:created>
  <dcterms:modified xsi:type="dcterms:W3CDTF">2025-04-03T16:53:00Z</dcterms:modified>
</cp:coreProperties>
</file>